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EE" w:rsidRPr="009E04EE" w:rsidRDefault="009E04EE" w:rsidP="009E04EE">
      <w:pPr>
        <w:spacing w:before="180" w:after="150" w:line="546" w:lineRule="atLeast"/>
        <w:outlineLvl w:val="1"/>
        <w:rPr>
          <w:rFonts w:ascii="Times New Roman" w:eastAsia="Times New Roman" w:hAnsi="Times New Roman" w:cs="Times New Roman"/>
          <w:color w:val="032158"/>
          <w:sz w:val="39"/>
          <w:szCs w:val="39"/>
        </w:rPr>
      </w:pPr>
      <w:r w:rsidRPr="009E04EE">
        <w:rPr>
          <w:rFonts w:ascii="Times New Roman" w:eastAsia="Times New Roman" w:hAnsi="Times New Roman" w:cs="Times New Roman"/>
          <w:color w:val="032158"/>
          <w:sz w:val="39"/>
          <w:szCs w:val="39"/>
        </w:rPr>
        <w:t>Anunt amanare concurs</w:t>
      </w:r>
    </w:p>
    <w:p w:rsidR="009E04EE" w:rsidRPr="009E04EE" w:rsidRDefault="009E04EE" w:rsidP="009E04EE">
      <w:pPr>
        <w:shd w:val="clear" w:color="auto" w:fill="E4E7E9"/>
        <w:spacing w:after="225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9E04EE">
        <w:rPr>
          <w:rFonts w:ascii="Arial" w:eastAsia="Times New Roman" w:hAnsi="Arial" w:cs="Arial"/>
          <w:color w:val="222222"/>
          <w:sz w:val="18"/>
          <w:szCs w:val="18"/>
        </w:rPr>
        <w:t>ANUNȚ</w:t>
      </w:r>
    </w:p>
    <w:p w:rsidR="009E04EE" w:rsidRPr="009E04EE" w:rsidRDefault="009E04EE" w:rsidP="009E04EE">
      <w:pPr>
        <w:shd w:val="clear" w:color="auto" w:fill="E4E7E9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9E04EE">
        <w:rPr>
          <w:rFonts w:ascii="Arial" w:eastAsia="Times New Roman" w:hAnsi="Arial" w:cs="Arial"/>
          <w:color w:val="222222"/>
          <w:sz w:val="18"/>
          <w:szCs w:val="18"/>
        </w:rPr>
        <w:t> Conform Hotararii de Guvern privind prelungirea starii de alerta incepand cu 16. 08. 2020 si Legea nr. 55/2020,art.27,alin.3, scoala Gimnaziala Punghina anunta amanarea concursului pentru ocupare posturilor vacante din data de 18. 08. 2020.</w:t>
      </w:r>
      <w:r w:rsidRPr="009E04EE">
        <w:rPr>
          <w:rFonts w:ascii="Arial" w:eastAsia="Times New Roman" w:hAnsi="Arial" w:cs="Arial"/>
          <w:color w:val="222222"/>
          <w:sz w:val="18"/>
          <w:szCs w:val="18"/>
        </w:rPr>
        <w:br/>
        <w:t> Mentionam ca noua data a concursului va fi anuntata in functie de evenimentele care se vor derula privind prelungirea starii de alerta/urgenta.</w:t>
      </w:r>
    </w:p>
    <w:p w:rsidR="009E04EE" w:rsidRPr="009E04EE" w:rsidRDefault="009E04EE" w:rsidP="009E04EE">
      <w:pPr>
        <w:shd w:val="clear" w:color="auto" w:fill="E4E7E9"/>
        <w:spacing w:after="225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9E04EE">
        <w:rPr>
          <w:rFonts w:ascii="Arial" w:eastAsia="Times New Roman" w:hAnsi="Arial" w:cs="Arial"/>
          <w:color w:val="222222"/>
          <w:sz w:val="18"/>
          <w:szCs w:val="18"/>
        </w:rPr>
        <w:t> RELAȚII SUPLIMENTARE SE POT OBȚINE LA SEDIUL ȘCOLII GIMNAZIALE PUNGHINA ȘI LA NUMĂRUL DE TELEFON: 0252395855/0786135606</w:t>
      </w:r>
    </w:p>
    <w:p w:rsidR="00AF5AA6" w:rsidRDefault="00AF5AA6"/>
    <w:sectPr w:rsidR="00AF5AA6" w:rsidSect="00692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94AC4"/>
    <w:multiLevelType w:val="multilevel"/>
    <w:tmpl w:val="2F96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04EE"/>
    <w:rsid w:val="00692506"/>
    <w:rsid w:val="00884FFB"/>
    <w:rsid w:val="009E04EE"/>
    <w:rsid w:val="00AF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06"/>
  </w:style>
  <w:style w:type="paragraph" w:styleId="Heading2">
    <w:name w:val="heading 2"/>
    <w:basedOn w:val="Normal"/>
    <w:link w:val="Heading2Char"/>
    <w:uiPriority w:val="9"/>
    <w:qFormat/>
    <w:rsid w:val="009E04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E04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04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E04E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E04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7970">
              <w:marLeft w:val="45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791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459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5</cp:revision>
  <dcterms:created xsi:type="dcterms:W3CDTF">2021-10-06T21:21:00Z</dcterms:created>
  <dcterms:modified xsi:type="dcterms:W3CDTF">2021-10-07T14:40:00Z</dcterms:modified>
</cp:coreProperties>
</file>